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2BD00B33" w:rsidR="00D17C21" w:rsidRPr="001F5899" w:rsidRDefault="00D17C21" w:rsidP="00EE1934">
      <w:pPr>
        <w:tabs>
          <w:tab w:val="left" w:pos="900"/>
        </w:tabs>
        <w:suppressAutoHyphens/>
        <w:spacing w:before="240" w:after="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E741F9" w:rsidRPr="001F5899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6</w:t>
      </w:r>
      <w:r w:rsidRPr="001F5899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: </w:t>
      </w:r>
      <w:r w:rsidR="001975E8" w:rsidRPr="001F5899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1F5899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1F5899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1F5899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1F5899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1F5899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Zarządzającej</w:t>
      </w:r>
      <w:r w:rsidR="001975E8" w:rsidRPr="001F5899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</w:p>
    <w:p w14:paraId="3F410F4F" w14:textId="3A867D7E" w:rsidR="00D17C21" w:rsidRPr="001F5899" w:rsidRDefault="00D17C21" w:rsidP="00EE1934">
      <w:pPr>
        <w:suppressAutoHyphens/>
        <w:spacing w:before="240" w:after="0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1F5899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1F5899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Instytucji Zarządzającej </w:t>
      </w:r>
    </w:p>
    <w:p w14:paraId="42E18B5D" w14:textId="77777777" w:rsidR="00485932" w:rsidRPr="001F5899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</w:p>
    <w:p w14:paraId="6222ECA0" w14:textId="02CF11F7" w:rsidR="00485932" w:rsidRPr="001F5899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1F5899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Pr="001F5899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</w:t>
      </w:r>
      <w:r w:rsidR="00657FB3"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zasadach realizacji zadań finansowanych ze środków europejskich w perspektywie finansowej 2021-2027</w:t>
      </w:r>
      <w:r w:rsidRPr="001F5899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Pr="001F5899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Pr="001F5899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5988BD05" w14:textId="77777777" w:rsidR="00485932" w:rsidRPr="001F5899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1F5899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39CB5503" w14:textId="77777777" w:rsidR="00485932" w:rsidRPr="001F5899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1F5899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49997AF9" w:rsidR="00485932" w:rsidRPr="001F5899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Podstawa przetwarzania</w:t>
      </w:r>
    </w:p>
    <w:p w14:paraId="3E99577B" w14:textId="77777777" w:rsidR="00485932" w:rsidRPr="001F5899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Pr="001F5899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1F589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Pr="001F5899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61A271C6" w14:textId="77777777" w:rsidR="00485932" w:rsidRPr="001F5899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FF3B097" w14:textId="5B7C326B" w:rsidR="00485932" w:rsidRPr="001F5899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BB4DB3"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659CB226" w14:textId="0B939322" w:rsidR="00485932" w:rsidRPr="001F5899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Sposób pozyskiwania danych</w:t>
      </w:r>
    </w:p>
    <w:p w14:paraId="476B3964" w14:textId="77777777" w:rsidR="00485932" w:rsidRPr="001F5899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1F5899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8782AF5" w14:textId="77777777" w:rsidR="00485932" w:rsidRPr="001F5899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77777777" w:rsidR="00485932" w:rsidRPr="001F5899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2014-2020;</w:t>
      </w:r>
    </w:p>
    <w:p w14:paraId="5BFD6DB9" w14:textId="77777777" w:rsidR="00485932" w:rsidRPr="001F5899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07541358" w14:textId="77777777" w:rsidR="00C33A07" w:rsidRPr="001F5899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C33A07"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246745F9" w14:textId="3AC1BC86" w:rsidR="00485932" w:rsidRPr="001F5899" w:rsidRDefault="00C33A07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28F42D49" w14:textId="200F71F5" w:rsidR="00485932" w:rsidRPr="001F5899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</w:p>
    <w:p w14:paraId="3A7A1C77" w14:textId="280D4764" w:rsidR="00485932" w:rsidRPr="001F5899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AF4C1C"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79A2DDFD" w14:textId="77777777" w:rsidR="00485932" w:rsidRPr="001F5899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782B2E2A" w14:textId="77777777" w:rsidR="00485932" w:rsidRPr="001F5899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Pr="001F5899" w:rsidRDefault="00485932" w:rsidP="00EE1934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4B16CD1A" w:rsidR="00485932" w:rsidRPr="001F5899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sprostowania swoich danych (art. 16 RODO);</w:t>
      </w:r>
    </w:p>
    <w:p w14:paraId="00777F8D" w14:textId="77777777" w:rsidR="00485932" w:rsidRPr="001F5899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Pr="001F5899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44C743D3" w:rsidR="00485932" w:rsidRPr="001F5899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1F5899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1F5899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3F5131A8" w14:textId="27B9F315" w:rsidR="00485932" w:rsidRPr="001F5899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1F5899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52F18DA4" w14:textId="77777777" w:rsidR="00485932" w:rsidRPr="001F5899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Pr="001F5899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2F227758" w14:textId="77777777" w:rsidR="00485932" w:rsidRPr="001F5899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Pr="001F5899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36BF4ED5" w14:textId="1C5BA2D7" w:rsidR="00445D38" w:rsidRPr="001F5899" w:rsidRDefault="00445D38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</w:t>
      </w:r>
      <w:hyperlink r:id="rId8" w:history="1">
        <w:r w:rsidR="00027580" w:rsidRPr="001F5899">
          <w:rPr>
            <w:rStyle w:val="Hipercze"/>
            <w:rFonts w:ascii="Aptos" w:eastAsia="Calibri" w:hAnsi="Aptos" w:cs="Arial"/>
            <w:sz w:val="22"/>
            <w:szCs w:val="22"/>
            <w:vertAlign w:val="baseline"/>
            <w:lang w:eastAsia="ar-SA"/>
          </w:rPr>
          <w:t>urzad_marszalkowski@mazovia.pl</w:t>
        </w:r>
      </w:hyperlink>
      <w:r w:rsidR="00027580"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</w:t>
      </w:r>
      <w:hyperlink r:id="rId9" w:tooltip="e-Doręczenia" w:history="1">
        <w:r w:rsidR="00027580" w:rsidRPr="001F5899">
          <w:rPr>
            <w:rStyle w:val="Hipercze"/>
            <w:rFonts w:ascii="Aptos" w:eastAsia="Calibri" w:hAnsi="Aptos" w:cs="Arial"/>
            <w:sz w:val="22"/>
            <w:szCs w:val="22"/>
            <w:vertAlign w:val="baseline"/>
            <w:lang w:eastAsia="ar-SA"/>
          </w:rPr>
          <w:t>e-Doręczenia</w:t>
        </w:r>
      </w:hyperlink>
      <w:r w:rsidR="00220BC8" w:rsidRPr="001F5899">
        <w:rPr>
          <w:rFonts w:ascii="Aptos" w:hAnsi="Aptos"/>
          <w:sz w:val="22"/>
          <w:szCs w:val="22"/>
        </w:rPr>
        <w:t>.</w:t>
      </w:r>
      <w:r w:rsidRPr="001F5899">
        <w:rPr>
          <w:rFonts w:ascii="Aptos" w:eastAsia="Calibri" w:hAnsi="Aptos" w:cs="Arial"/>
          <w:sz w:val="22"/>
          <w:szCs w:val="22"/>
          <w:vertAlign w:val="baseline"/>
          <w:lang w:eastAsia="ar-SA"/>
        </w:rPr>
        <w:t>Administrator wyznaczył inspektora ochrony danych (IOD), z którym można skontaktować się pod adresem e-mail: iod@mazovia.pl</w:t>
      </w:r>
    </w:p>
    <w:p w14:paraId="222BE53C" w14:textId="77777777" w:rsidR="009B2DC2" w:rsidRPr="001F5899" w:rsidRDefault="009B2DC2" w:rsidP="00EE1934">
      <w:pPr>
        <w:spacing w:before="0" w:after="0"/>
        <w:rPr>
          <w:rFonts w:ascii="Aptos" w:hAnsi="Aptos" w:cs="Arial"/>
          <w:sz w:val="22"/>
          <w:szCs w:val="22"/>
        </w:rPr>
      </w:pPr>
    </w:p>
    <w:sectPr w:rsidR="009B2DC2" w:rsidRPr="001F5899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776AA" w14:textId="77777777" w:rsidR="00B161B1" w:rsidRDefault="00B161B1" w:rsidP="00D17C21">
      <w:pPr>
        <w:spacing w:before="0" w:after="0" w:line="240" w:lineRule="auto"/>
      </w:pPr>
      <w:r>
        <w:separator/>
      </w:r>
    </w:p>
  </w:endnote>
  <w:endnote w:type="continuationSeparator" w:id="0">
    <w:p w14:paraId="20190DCF" w14:textId="77777777" w:rsidR="00B161B1" w:rsidRDefault="00B161B1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C6C37" w14:textId="77777777" w:rsidR="00B161B1" w:rsidRDefault="00B161B1" w:rsidP="00D17C21">
      <w:pPr>
        <w:spacing w:before="0" w:after="0" w:line="240" w:lineRule="auto"/>
      </w:pPr>
      <w:r>
        <w:separator/>
      </w:r>
    </w:p>
  </w:footnote>
  <w:footnote w:type="continuationSeparator" w:id="0">
    <w:p w14:paraId="2596BD86" w14:textId="77777777" w:rsidR="00B161B1" w:rsidRDefault="00B161B1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489B2B1B" w:rsidR="00485932" w:rsidRPr="002338FB" w:rsidRDefault="00485932" w:rsidP="00EE1934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2338F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2338FB">
        <w:rPr>
          <w:rFonts w:ascii="Aptos" w:hAnsi="Aptos" w:cs="Arial"/>
          <w:sz w:val="18"/>
          <w:szCs w:val="18"/>
          <w:vertAlign w:val="superscript"/>
        </w:rPr>
        <w:t>)</w:t>
      </w:r>
      <w:r w:rsidRPr="002338FB">
        <w:rPr>
          <w:rFonts w:ascii="Aptos" w:hAnsi="Aptos" w:cs="Arial"/>
          <w:sz w:val="18"/>
          <w:szCs w:val="18"/>
        </w:rPr>
        <w:t xml:space="preserve"> </w:t>
      </w:r>
      <w:r w:rsidR="00F82DC1" w:rsidRPr="002338FB">
        <w:rPr>
          <w:rFonts w:ascii="Aptos" w:hAnsi="Aptos" w:cs="Arial"/>
          <w:sz w:val="18"/>
          <w:szCs w:val="18"/>
        </w:rPr>
        <w:t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</w:t>
      </w:r>
      <w:r w:rsidR="00D40ED7" w:rsidRPr="002338FB">
        <w:rPr>
          <w:rFonts w:ascii="Aptos" w:hAnsi="Aptos" w:cs="Arial"/>
          <w:sz w:val="18"/>
          <w:szCs w:val="18"/>
        </w:rPr>
        <w:t> </w:t>
      </w:r>
      <w:proofErr w:type="spellStart"/>
      <w:r w:rsidR="00F82DC1" w:rsidRPr="002338FB">
        <w:rPr>
          <w:rFonts w:ascii="Aptos" w:hAnsi="Aptos" w:cs="Arial"/>
          <w:sz w:val="18"/>
          <w:szCs w:val="18"/>
        </w:rPr>
        <w:t>późn</w:t>
      </w:r>
      <w:proofErr w:type="spellEnd"/>
      <w:r w:rsidR="00F82DC1" w:rsidRPr="002338FB">
        <w:rPr>
          <w:rFonts w:ascii="Aptos" w:hAnsi="Aptos" w:cs="Arial"/>
          <w:sz w:val="18"/>
          <w:szCs w:val="18"/>
        </w:rPr>
        <w:t>. zm.).</w:t>
      </w:r>
    </w:p>
  </w:footnote>
  <w:footnote w:id="2">
    <w:p w14:paraId="3F5E5C9F" w14:textId="37ED4F67" w:rsidR="00485932" w:rsidRPr="002338FB" w:rsidRDefault="00485932" w:rsidP="00EE1934">
      <w:pPr>
        <w:pStyle w:val="Tekstprzypisudolnego"/>
        <w:ind w:left="142" w:hanging="142"/>
        <w:rPr>
          <w:rFonts w:ascii="Aptos" w:hAnsi="Aptos" w:cs="Calibri"/>
          <w:sz w:val="18"/>
          <w:szCs w:val="18"/>
        </w:rPr>
      </w:pPr>
      <w:r w:rsidRPr="002338F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2338FB">
        <w:rPr>
          <w:rFonts w:ascii="Aptos" w:hAnsi="Aptos" w:cs="Arial"/>
          <w:sz w:val="18"/>
          <w:szCs w:val="18"/>
          <w:vertAlign w:val="superscript"/>
        </w:rPr>
        <w:t>)</w:t>
      </w:r>
      <w:r w:rsidRPr="002338FB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</w:t>
      </w:r>
      <w:r w:rsidR="00D40ED7" w:rsidRPr="002338FB">
        <w:rPr>
          <w:rFonts w:ascii="Aptos" w:hAnsi="Aptos" w:cs="Arial"/>
          <w:sz w:val="18"/>
          <w:szCs w:val="18"/>
        </w:rPr>
        <w:t> </w:t>
      </w:r>
      <w:r w:rsidRPr="002338FB">
        <w:rPr>
          <w:rFonts w:ascii="Aptos" w:hAnsi="Aptos" w:cs="Arial"/>
          <w:sz w:val="18"/>
          <w:szCs w:val="18"/>
        </w:rPr>
        <w:t xml:space="preserve">perspektywie finansowej 2021-2027 (Dz.U. </w:t>
      </w:r>
      <w:r w:rsidR="00EA3DCF">
        <w:rPr>
          <w:rFonts w:ascii="Aptos" w:hAnsi="Aptos" w:cs="Arial"/>
          <w:sz w:val="18"/>
          <w:szCs w:val="18"/>
        </w:rPr>
        <w:t>z 2025 r. poz. 1733, z późn.zm.</w:t>
      </w:r>
      <w:r w:rsidRPr="002338FB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Pr="00657FB3" w:rsidRDefault="00485932" w:rsidP="00EE1934">
      <w:pPr>
        <w:pStyle w:val="Tekstprzypisudolnego"/>
        <w:rPr>
          <w:rFonts w:ascii="Aptos" w:hAnsi="Aptos" w:cs="Arial"/>
          <w:sz w:val="18"/>
          <w:szCs w:val="18"/>
        </w:rPr>
      </w:pPr>
      <w:r w:rsidRPr="00657FB3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7FB3">
        <w:rPr>
          <w:rFonts w:ascii="Aptos" w:hAnsi="Aptos" w:cs="Arial"/>
          <w:sz w:val="18"/>
          <w:szCs w:val="18"/>
          <w:vertAlign w:val="superscript"/>
        </w:rPr>
        <w:t>)</w:t>
      </w:r>
      <w:r w:rsidRPr="00657FB3">
        <w:rPr>
          <w:rFonts w:ascii="Aptos" w:hAnsi="Aptos" w:cs="Arial"/>
          <w:sz w:val="18"/>
          <w:szCs w:val="18"/>
        </w:rPr>
        <w:t xml:space="preserve"> </w:t>
      </w:r>
      <w:r w:rsidRPr="00657FB3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66D77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5AA690F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81112107">
    <w:abstractNumId w:val="9"/>
  </w:num>
  <w:num w:numId="2" w16cid:durableId="1699430947">
    <w:abstractNumId w:val="8"/>
  </w:num>
  <w:num w:numId="3" w16cid:durableId="2022587336">
    <w:abstractNumId w:val="4"/>
  </w:num>
  <w:num w:numId="4" w16cid:durableId="1774007363">
    <w:abstractNumId w:val="11"/>
  </w:num>
  <w:num w:numId="5" w16cid:durableId="974607460">
    <w:abstractNumId w:val="10"/>
  </w:num>
  <w:num w:numId="6" w16cid:durableId="917910995">
    <w:abstractNumId w:val="2"/>
  </w:num>
  <w:num w:numId="7" w16cid:durableId="435059404">
    <w:abstractNumId w:val="1"/>
  </w:num>
  <w:num w:numId="8" w16cid:durableId="2106999324">
    <w:abstractNumId w:val="5"/>
  </w:num>
  <w:num w:numId="9" w16cid:durableId="415175163">
    <w:abstractNumId w:val="0"/>
  </w:num>
  <w:num w:numId="10" w16cid:durableId="541795252">
    <w:abstractNumId w:val="6"/>
  </w:num>
  <w:num w:numId="11" w16cid:durableId="1196920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081418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55157764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10330379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671106973">
    <w:abstractNumId w:val="3"/>
  </w:num>
  <w:num w:numId="16" w16cid:durableId="14982257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27580"/>
    <w:rsid w:val="00043888"/>
    <w:rsid w:val="000A4B80"/>
    <w:rsid w:val="000C1EC2"/>
    <w:rsid w:val="000F14BB"/>
    <w:rsid w:val="00103DDD"/>
    <w:rsid w:val="00122666"/>
    <w:rsid w:val="00130B13"/>
    <w:rsid w:val="00182BD1"/>
    <w:rsid w:val="001975E8"/>
    <w:rsid w:val="001A1B03"/>
    <w:rsid w:val="001F5899"/>
    <w:rsid w:val="002038F5"/>
    <w:rsid w:val="00212CAA"/>
    <w:rsid w:val="00220BC8"/>
    <w:rsid w:val="00222D1B"/>
    <w:rsid w:val="00225B62"/>
    <w:rsid w:val="002338FB"/>
    <w:rsid w:val="00233CD0"/>
    <w:rsid w:val="00250431"/>
    <w:rsid w:val="00257324"/>
    <w:rsid w:val="00286E84"/>
    <w:rsid w:val="002A0B0B"/>
    <w:rsid w:val="002A16C4"/>
    <w:rsid w:val="002B3251"/>
    <w:rsid w:val="00323C6F"/>
    <w:rsid w:val="003708B6"/>
    <w:rsid w:val="00380400"/>
    <w:rsid w:val="003A1287"/>
    <w:rsid w:val="003F689C"/>
    <w:rsid w:val="003F7E57"/>
    <w:rsid w:val="00401D1B"/>
    <w:rsid w:val="00437745"/>
    <w:rsid w:val="00445D38"/>
    <w:rsid w:val="0046202F"/>
    <w:rsid w:val="00485932"/>
    <w:rsid w:val="004B2D93"/>
    <w:rsid w:val="00520E19"/>
    <w:rsid w:val="00530800"/>
    <w:rsid w:val="00536E28"/>
    <w:rsid w:val="00571B18"/>
    <w:rsid w:val="00587FD6"/>
    <w:rsid w:val="00625F1C"/>
    <w:rsid w:val="00657FB3"/>
    <w:rsid w:val="006B3F61"/>
    <w:rsid w:val="007667EC"/>
    <w:rsid w:val="00774444"/>
    <w:rsid w:val="00787B0D"/>
    <w:rsid w:val="007A0B15"/>
    <w:rsid w:val="00800F49"/>
    <w:rsid w:val="008401B3"/>
    <w:rsid w:val="0089707A"/>
    <w:rsid w:val="009113E9"/>
    <w:rsid w:val="009A5C0B"/>
    <w:rsid w:val="009B2DC2"/>
    <w:rsid w:val="009D09FB"/>
    <w:rsid w:val="00A04C32"/>
    <w:rsid w:val="00A32305"/>
    <w:rsid w:val="00A32DAC"/>
    <w:rsid w:val="00A54FA4"/>
    <w:rsid w:val="00A63FD2"/>
    <w:rsid w:val="00AF4C1C"/>
    <w:rsid w:val="00B0548F"/>
    <w:rsid w:val="00B161B1"/>
    <w:rsid w:val="00B21553"/>
    <w:rsid w:val="00BA6453"/>
    <w:rsid w:val="00BB4DB3"/>
    <w:rsid w:val="00C170AD"/>
    <w:rsid w:val="00C22839"/>
    <w:rsid w:val="00C33A07"/>
    <w:rsid w:val="00CE1117"/>
    <w:rsid w:val="00CF74B8"/>
    <w:rsid w:val="00CF76F2"/>
    <w:rsid w:val="00D17C21"/>
    <w:rsid w:val="00D2373C"/>
    <w:rsid w:val="00D40ED7"/>
    <w:rsid w:val="00D81391"/>
    <w:rsid w:val="00DB4464"/>
    <w:rsid w:val="00DB62C1"/>
    <w:rsid w:val="00DE101B"/>
    <w:rsid w:val="00E741F9"/>
    <w:rsid w:val="00EA3DCF"/>
    <w:rsid w:val="00EE1934"/>
    <w:rsid w:val="00F54FAC"/>
    <w:rsid w:val="00F82DC1"/>
    <w:rsid w:val="00FA2090"/>
    <w:rsid w:val="00FE3738"/>
    <w:rsid w:val="00FE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Poprawka">
    <w:name w:val="Revision"/>
    <w:hidden/>
    <w:uiPriority w:val="99"/>
    <w:semiHidden/>
    <w:rsid w:val="00D40ED7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styleId="Hipercze">
    <w:name w:val="Hyperlink"/>
    <w:basedOn w:val="Domylnaczcionkaakapitu"/>
    <w:uiPriority w:val="99"/>
    <w:unhideWhenUsed/>
    <w:rsid w:val="00027580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_marszalkowski@mazovi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e-dorecze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715</Words>
  <Characters>4291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5</cp:revision>
  <cp:lastPrinted>2023-02-08T10:35:00Z</cp:lastPrinted>
  <dcterms:created xsi:type="dcterms:W3CDTF">2026-02-16T07:22:00Z</dcterms:created>
  <dcterms:modified xsi:type="dcterms:W3CDTF">2026-02-16T12:19:00Z</dcterms:modified>
</cp:coreProperties>
</file>